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F778" w14:textId="451C08FB" w:rsidR="005C1FCD" w:rsidRPr="004B72EE" w:rsidRDefault="005C1FCD" w:rsidP="005C1F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ANEXO I </w:t>
      </w:r>
    </w:p>
    <w:p w14:paraId="59DEB17A" w14:textId="24FBC37B" w:rsidR="005C1FCD" w:rsidRPr="004B72EE" w:rsidRDefault="005C1FCD" w:rsidP="005C1FCD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</w:t>
      </w:r>
      <w:r w:rsidR="000939B9">
        <w:rPr>
          <w:rFonts w:ascii="Arial" w:eastAsia="Arial" w:hAnsi="Arial" w:cs="Arial"/>
          <w:b/>
          <w:sz w:val="22"/>
          <w:szCs w:val="22"/>
        </w:rPr>
        <w:t>1</w:t>
      </w:r>
      <w:r w:rsidRPr="004B72EE">
        <w:rPr>
          <w:rFonts w:ascii="Arial" w:eastAsia="Arial" w:hAnsi="Arial" w:cs="Arial"/>
          <w:b/>
          <w:sz w:val="22"/>
          <w:szCs w:val="22"/>
        </w:rPr>
        <w:t>/202</w:t>
      </w:r>
      <w:r w:rsidR="000939B9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- COMISSÃO ELEITORAL/</w:t>
      </w:r>
      <w:r w:rsidR="00A25500">
        <w:rPr>
          <w:rFonts w:ascii="Arial" w:eastAsia="Arial" w:hAnsi="Arial" w:cs="Arial"/>
          <w:b/>
          <w:sz w:val="22"/>
          <w:szCs w:val="22"/>
        </w:rPr>
        <w:t>CURITIBA II/FAP</w:t>
      </w:r>
    </w:p>
    <w:p w14:paraId="4F4B6AF6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1B5350D0" w14:textId="77777777" w:rsidR="005C1FCD" w:rsidRPr="004B72EE" w:rsidRDefault="005C1FCD" w:rsidP="005C1FCD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FORMULÁRIO DE REGISTRO DE CANDIDATURA PARA MEMBROS DAS CATEGORIAS DE </w:t>
      </w:r>
      <w:r w:rsidRPr="004B72EE">
        <w:rPr>
          <w:rFonts w:ascii="Arial" w:eastAsia="Arial" w:hAnsi="Arial" w:cs="Arial"/>
          <w:b/>
          <w:sz w:val="22"/>
          <w:szCs w:val="22"/>
          <w:u w:val="single"/>
        </w:rPr>
        <w:t>AGENTES UNIVERSITÁRIOS E DOCENTES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NOS CONSELHOS SUPERIORES, DE </w:t>
      </w:r>
      <w:r w:rsidRPr="004B72EE">
        <w:rPr>
          <w:rFonts w:ascii="Arial" w:eastAsia="Arial" w:hAnsi="Arial" w:cs="Arial"/>
          <w:b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b/>
          <w:sz w:val="22"/>
          <w:szCs w:val="22"/>
        </w:rPr>
        <w:t>E DE CENTRO DE ÁREAS, DIREÇÃO DE CENTRO DE ÁREA E COORDENAÇÃO DE CURSO</w:t>
      </w:r>
    </w:p>
    <w:p w14:paraId="664FEF30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3981"/>
      </w:tblGrid>
      <w:tr w:rsidR="005C1FCD" w:rsidRPr="004B72EE" w14:paraId="15A985F4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E40C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1514718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C535733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  <w:i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COU   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CEPE    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CAD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34452A9A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                  </w:t>
            </w:r>
          </w:p>
          <w:p w14:paraId="5C801F13" w14:textId="77777777" w:rsidR="005C1FCD" w:rsidRPr="004B72EE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CONSELHO DE CENTRO DE ÁREA: ______________________________________ ______________________________________ </w:t>
            </w:r>
            <w:r w:rsidRPr="004B72EE">
              <w:rPr>
                <w:rFonts w:ascii="Arial" w:eastAsia="Arial" w:hAnsi="Arial" w:cs="Arial"/>
              </w:rPr>
              <w:t>(INDICAR NOME DO CENTRO)</w:t>
            </w:r>
          </w:p>
          <w:p w14:paraId="3A350088" w14:textId="77777777" w:rsidR="005C1FCD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1E623913" w14:textId="77777777" w:rsidR="005C1FCD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DIREÇÃO DE CENTRO DE ÁREA</w:t>
            </w:r>
            <w:r w:rsidRPr="004B72EE">
              <w:rPr>
                <w:rFonts w:ascii="Arial" w:eastAsia="Arial" w:hAnsi="Arial" w:cs="Arial"/>
                <w:b/>
              </w:rPr>
              <w:t xml:space="preserve">: ____________________________________________ </w:t>
            </w:r>
            <w:r w:rsidRPr="004B72EE">
              <w:rPr>
                <w:rFonts w:ascii="Arial" w:eastAsia="Arial" w:hAnsi="Arial" w:cs="Arial"/>
              </w:rPr>
              <w:t xml:space="preserve">(INDICAR NOME DO </w:t>
            </w:r>
            <w:r>
              <w:rPr>
                <w:rFonts w:ascii="Arial" w:eastAsia="Arial" w:hAnsi="Arial" w:cs="Arial"/>
              </w:rPr>
              <w:t>CENTRO</w:t>
            </w:r>
            <w:r w:rsidRPr="004B72EE">
              <w:rPr>
                <w:rFonts w:ascii="Arial" w:eastAsia="Arial" w:hAnsi="Arial" w:cs="Arial"/>
              </w:rPr>
              <w:t>)</w:t>
            </w:r>
          </w:p>
          <w:p w14:paraId="3934554F" w14:textId="77777777" w:rsidR="005C1FCD" w:rsidRPr="004B72EE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27B99583" w14:textId="77777777" w:rsidR="005C1FCD" w:rsidRPr="005411A8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) COORDENAÇÃO DE CURSO: ________________________________________________ </w:t>
            </w:r>
            <w:r w:rsidRPr="004B72EE">
              <w:rPr>
                <w:rFonts w:ascii="Arial" w:eastAsia="Arial" w:hAnsi="Arial" w:cs="Arial"/>
              </w:rPr>
              <w:t>(INDICAR NOME DO CURSO)</w:t>
            </w:r>
          </w:p>
        </w:tc>
      </w:tr>
      <w:tr w:rsidR="005C1FCD" w:rsidRPr="004B72EE" w14:paraId="7DEF3CEA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06F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CATEGORIA:</w:t>
            </w:r>
          </w:p>
          <w:p w14:paraId="320B7E0B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AGENTE UNIVERSITÁRIO                                  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DOCENTE</w:t>
            </w:r>
          </w:p>
        </w:tc>
      </w:tr>
      <w:tr w:rsidR="005C1FCD" w:rsidRPr="004B72EE" w14:paraId="49546085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E3C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633026FB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545FFA75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B96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5C1FCD" w:rsidRPr="004B72EE" w14:paraId="5DBE2E39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F2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D30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6BC1BB4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2A0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D3C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6D912EDF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9D5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C08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001F4D46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0F7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641DCB7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F3C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0CE3270B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357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</w:tc>
      </w:tr>
      <w:tr w:rsidR="005C1FCD" w:rsidRPr="004B72EE" w14:paraId="0507D6F1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7D9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7AA77386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5C1FCD" w:rsidRPr="004B72EE" w14:paraId="515886AF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92E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218A4A7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7EF5B81B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C94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79BDA39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7B3A199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0A2116DD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F1CC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59DD010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0E7DC5FC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11A02DF0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C63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5C1FCD" w:rsidRPr="004B72EE" w14:paraId="79008A0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1BD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D8A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07887C0B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F6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lastRenderedPageBreak/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6EB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2B844A6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5FA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6EB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1CECB504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4F2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381436B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5F5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132FD592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276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  <w:p w14:paraId="6E99892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2A33E86C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F64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6494595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5C1FCD" w:rsidRPr="004B72EE" w14:paraId="10E2CD46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493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4FCD452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433E92E2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C3A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0E04CE7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6971866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5295C40A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5C1FCD" w:rsidRPr="004B72EE" w14:paraId="55D729C8" w14:textId="77777777" w:rsidTr="005D56F1">
        <w:tc>
          <w:tcPr>
            <w:tcW w:w="9923" w:type="dxa"/>
          </w:tcPr>
          <w:p w14:paraId="568E889A" w14:textId="18D3FB86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Por meio deste formulário, solicita(m) registro de sua(s) candidatura(s) para concorrer ao cargo acima indicado, declarando que tem pleno conhecimento e que aceita(m) as normas do Edital 00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/202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– Comissão Eleitoral/</w:t>
            </w:r>
            <w:r w:rsidR="00A25500"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Campus </w:t>
            </w:r>
            <w:r w:rsidR="00351FC2">
              <w:rPr>
                <w:rFonts w:ascii="Arial" w:eastAsia="Arial" w:hAnsi="Arial" w:cs="Arial"/>
                <w:sz w:val="22"/>
                <w:szCs w:val="22"/>
              </w:rPr>
              <w:t>Curitiba II/FAP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, Resolução nº 0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16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/20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– COU/UNESPAR que tratam do Regulamento das Eleições para Universidade Estadual do Paraná.</w:t>
            </w:r>
          </w:p>
          <w:p w14:paraId="351B550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9A12FB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3A6ACE9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2E83ACFA" w14:textId="1A8107A4" w:rsidR="005C1FCD" w:rsidRPr="004B72EE" w:rsidRDefault="00351FC2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Curitiba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 xml:space="preserve">, ____ de ________________ </w:t>
      </w:r>
      <w:proofErr w:type="spellStart"/>
      <w:r w:rsidR="005C1FCD"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="005C1FCD" w:rsidRPr="004B72EE">
        <w:rPr>
          <w:rFonts w:ascii="Arial" w:eastAsia="Arial" w:hAnsi="Arial" w:cs="Arial"/>
          <w:b/>
          <w:sz w:val="22"/>
          <w:szCs w:val="22"/>
        </w:rPr>
        <w:t xml:space="preserve"> 202</w:t>
      </w:r>
      <w:r w:rsidR="000939B9">
        <w:rPr>
          <w:rFonts w:ascii="Arial" w:eastAsia="Arial" w:hAnsi="Arial" w:cs="Arial"/>
          <w:b/>
          <w:sz w:val="22"/>
          <w:szCs w:val="22"/>
        </w:rPr>
        <w:t>5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>.</w:t>
      </w:r>
    </w:p>
    <w:p w14:paraId="0C8FC8EB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31B8789" w14:textId="77777777" w:rsidR="005C1FCD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22B5408" w14:textId="77777777" w:rsidR="005C1FCD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34398C3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3486A3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7C1FF06F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titular</w:t>
      </w:r>
    </w:p>
    <w:p w14:paraId="7057C975" w14:textId="28E525AA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351FC2">
        <w:rPr>
          <w:rFonts w:ascii="Arial" w:eastAsia="Arial" w:hAnsi="Arial" w:cs="Arial"/>
          <w:sz w:val="22"/>
          <w:szCs w:val="22"/>
        </w:rPr>
        <w:t>Curitiba II/FAP</w:t>
      </w:r>
    </w:p>
    <w:p w14:paraId="72D8868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77AD36E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B209B6E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suplente</w:t>
      </w:r>
    </w:p>
    <w:p w14:paraId="3CF79E82" w14:textId="2AE142B5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351FC2">
        <w:rPr>
          <w:rFonts w:ascii="Arial" w:eastAsia="Arial" w:hAnsi="Arial" w:cs="Arial"/>
          <w:sz w:val="22"/>
          <w:szCs w:val="22"/>
        </w:rPr>
        <w:t>Curitiba II/FAP</w:t>
      </w:r>
    </w:p>
    <w:p w14:paraId="0288A903" w14:textId="77777777" w:rsidR="005C1FCD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7FA26D5A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569E65A5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5B4F0A48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785D62EF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480F1BBD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73AAA337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7F3C95D1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5B36FBBB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08AB04A9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2913EF13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096BE95A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3DF1909B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3BB85C22" w14:textId="77777777" w:rsidR="000939B9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3D6258C9" w14:textId="77777777" w:rsidR="000939B9" w:rsidRPr="004B72EE" w:rsidRDefault="000939B9" w:rsidP="005C1FCD">
      <w:pPr>
        <w:rPr>
          <w:rFonts w:ascii="Arial" w:eastAsia="Arial" w:hAnsi="Arial" w:cs="Arial"/>
          <w:sz w:val="22"/>
          <w:szCs w:val="22"/>
        </w:rPr>
      </w:pPr>
    </w:p>
    <w:p w14:paraId="4FC88C04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5C1FCD" w:rsidRPr="004B72EE" w14:paraId="7DE096F1" w14:textId="77777777" w:rsidTr="005D56F1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4A93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DECLARAÇÃO DE VÍNCULO INSTITUCIONAL</w:t>
            </w:r>
          </w:p>
          <w:p w14:paraId="1529C11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  <w:color w:val="EA9999"/>
              </w:rPr>
            </w:pPr>
            <w:r w:rsidRPr="004B72EE">
              <w:rPr>
                <w:rFonts w:ascii="Arial" w:eastAsia="Arial" w:hAnsi="Arial" w:cs="Arial"/>
                <w:color w:val="EA9999"/>
              </w:rPr>
              <w:t>(Para preenchimento exclusivo da Divisão de Recursos Humanos)</w:t>
            </w:r>
          </w:p>
        </w:tc>
      </w:tr>
      <w:tr w:rsidR="005C1FCD" w:rsidRPr="004B72EE" w14:paraId="2CE07808" w14:textId="77777777" w:rsidTr="005D56F1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9FBA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54FB65E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Declaro, para os devidos fins, que os (as) Docentes ou os (as) Agentes Universitários (as) ................................................................................................................................................., RG nº ....................................... e .................................................................................................................. RG nº ............................... são Servidores (as) desta Instituição com as características, requisitos e formação descritas nas alíneas abaixo discriminadas, conferidas e assinaladas procedentes ou improcedentes:</w:t>
            </w:r>
          </w:p>
          <w:p w14:paraId="4B82409D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i/>
              </w:rPr>
            </w:pPr>
          </w:p>
          <w:tbl>
            <w:tblPr>
              <w:tblW w:w="93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30"/>
              <w:gridCol w:w="2265"/>
              <w:gridCol w:w="2295"/>
            </w:tblGrid>
            <w:tr w:rsidR="005C1FCD" w:rsidRPr="004B72EE" w14:paraId="1A12D648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F5A91D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efetivos(as) concursados(as) em regime 40 horas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5B4D3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D6BCBA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5C1FCD" w:rsidRPr="004B72EE" w14:paraId="6C0F8F01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35029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docentes efetivos (as) em regime de</w:t>
                  </w:r>
                </w:p>
                <w:p w14:paraId="7D172416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Tempo Integral e Dedicação Exclusiva (TIDE) (aplicável para Direção de Centro ou Coordenação de Curso)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04F1C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7CD67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5C1FCD" w:rsidRPr="004B72EE" w14:paraId="6A36B759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E081C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Possuem a Titulação apresentada no Formulário de Inscrição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9EB04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79F848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5C1FCD" w:rsidRPr="004B72EE" w14:paraId="29133A01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24BF53" w14:textId="5D98FBDD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Estão em efetivo exercício de suas funções no</w:t>
                  </w:r>
                  <w:r w:rsidRPr="004B72EE">
                    <w:rPr>
                      <w:rFonts w:ascii="Arial" w:eastAsia="Arial" w:hAnsi="Arial" w:cs="Arial"/>
                      <w:b/>
                      <w:i/>
                    </w:rPr>
                    <w:t xml:space="preserve"> Campus 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 xml:space="preserve">de </w:t>
                  </w:r>
                  <w:r w:rsidR="00D84D96">
                    <w:rPr>
                      <w:rFonts w:ascii="Arial" w:eastAsia="Arial" w:hAnsi="Arial" w:cs="Arial"/>
                      <w:b/>
                    </w:rPr>
                    <w:t>Curitiba II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CC5DE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CFB302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</w:tbl>
          <w:p w14:paraId="61A50FE1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145F0A93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Assumo inteira responsabilidade pelas informações prestadas.</w:t>
            </w:r>
          </w:p>
          <w:p w14:paraId="1D25691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F3D8055" w14:textId="4D2F7724" w:rsidR="005C1FCD" w:rsidRPr="004B72EE" w:rsidRDefault="00351FC2" w:rsidP="005D56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Curitiba</w:t>
            </w:r>
            <w:r w:rsidR="005C1FCD" w:rsidRPr="004B72EE">
              <w:rPr>
                <w:rFonts w:ascii="Arial" w:eastAsia="Arial" w:hAnsi="Arial" w:cs="Arial"/>
                <w:b/>
              </w:rPr>
              <w:t xml:space="preserve">, ____ de ________________ </w:t>
            </w:r>
            <w:proofErr w:type="spellStart"/>
            <w:r w:rsidR="005C1FCD" w:rsidRPr="004B72EE">
              <w:rPr>
                <w:rFonts w:ascii="Arial" w:eastAsia="Arial" w:hAnsi="Arial" w:cs="Arial"/>
                <w:b/>
              </w:rPr>
              <w:t>de</w:t>
            </w:r>
            <w:proofErr w:type="spellEnd"/>
            <w:r w:rsidR="005C1FCD" w:rsidRPr="004B72EE">
              <w:rPr>
                <w:rFonts w:ascii="Arial" w:eastAsia="Arial" w:hAnsi="Arial" w:cs="Arial"/>
                <w:b/>
              </w:rPr>
              <w:t xml:space="preserve"> 202</w:t>
            </w:r>
            <w:r w:rsidR="000939B9">
              <w:rPr>
                <w:rFonts w:ascii="Arial" w:eastAsia="Arial" w:hAnsi="Arial" w:cs="Arial"/>
                <w:b/>
              </w:rPr>
              <w:t>5</w:t>
            </w:r>
            <w:r w:rsidR="005C1FCD" w:rsidRPr="004B72EE">
              <w:rPr>
                <w:rFonts w:ascii="Arial" w:eastAsia="Arial" w:hAnsi="Arial" w:cs="Arial"/>
                <w:b/>
              </w:rPr>
              <w:t>.</w:t>
            </w:r>
          </w:p>
          <w:p w14:paraId="357102B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4B81E50C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513CCA89" w14:textId="77777777" w:rsidR="005C1FCD" w:rsidRPr="004B72EE" w:rsidRDefault="005C1FCD" w:rsidP="005D56F1">
            <w:pPr>
              <w:ind w:firstLine="708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__________________________________________________________________</w:t>
            </w:r>
          </w:p>
          <w:p w14:paraId="2432C70F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</w:rPr>
            </w:pPr>
          </w:p>
          <w:p w14:paraId="4B0B4365" w14:textId="1550E203" w:rsidR="005C1FCD" w:rsidRPr="004B72EE" w:rsidRDefault="005C1FCD" w:rsidP="005D56F1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Chefe da Divisão de Recursos Humanos do </w:t>
            </w:r>
            <w:r w:rsidRPr="004B72EE">
              <w:rPr>
                <w:rFonts w:ascii="Arial" w:eastAsia="Arial" w:hAnsi="Arial" w:cs="Arial"/>
                <w:i/>
              </w:rPr>
              <w:t xml:space="preserve">Campus </w:t>
            </w:r>
            <w:r w:rsidR="00351FC2">
              <w:rPr>
                <w:rFonts w:ascii="Arial" w:eastAsia="Arial" w:hAnsi="Arial" w:cs="Arial"/>
              </w:rPr>
              <w:t>Curitiba II/FAP</w:t>
            </w:r>
          </w:p>
          <w:p w14:paraId="0A255555" w14:textId="77777777" w:rsidR="005C1FCD" w:rsidRPr="004B72EE" w:rsidRDefault="005C1FCD" w:rsidP="005D56F1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Portaria Nº ........./.............. – REITORIA/UNESPAR</w:t>
            </w:r>
          </w:p>
          <w:p w14:paraId="554756F9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3A69A220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hAnsi="Arial" w:cs="Arial"/>
          <w:sz w:val="22"/>
          <w:szCs w:val="22"/>
        </w:rPr>
        <w:br w:type="page"/>
      </w:r>
      <w:r w:rsidRPr="004B72EE">
        <w:rPr>
          <w:rFonts w:ascii="Arial" w:eastAsia="Arial" w:hAnsi="Arial" w:cs="Arial"/>
          <w:b/>
          <w:sz w:val="22"/>
          <w:szCs w:val="22"/>
        </w:rPr>
        <w:lastRenderedPageBreak/>
        <w:t xml:space="preserve">ANEXO II </w:t>
      </w:r>
    </w:p>
    <w:p w14:paraId="017D6997" w14:textId="0B548D8B" w:rsidR="005C1FCD" w:rsidRPr="004B72EE" w:rsidRDefault="005C1FCD" w:rsidP="005C1FCD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</w:t>
      </w:r>
      <w:r w:rsidR="000939B9">
        <w:rPr>
          <w:rFonts w:ascii="Arial" w:eastAsia="Arial" w:hAnsi="Arial" w:cs="Arial"/>
          <w:b/>
          <w:sz w:val="22"/>
          <w:szCs w:val="22"/>
        </w:rPr>
        <w:t>1</w:t>
      </w:r>
      <w:r w:rsidRPr="004B72EE">
        <w:rPr>
          <w:rFonts w:ascii="Arial" w:eastAsia="Arial" w:hAnsi="Arial" w:cs="Arial"/>
          <w:b/>
          <w:sz w:val="22"/>
          <w:szCs w:val="22"/>
        </w:rPr>
        <w:t>/202</w:t>
      </w:r>
      <w:r w:rsidR="000939B9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- COMISSÃO ELEITORAL/</w:t>
      </w:r>
      <w:r w:rsidR="00A25500">
        <w:rPr>
          <w:rFonts w:ascii="Arial" w:eastAsia="Arial" w:hAnsi="Arial" w:cs="Arial"/>
          <w:b/>
          <w:sz w:val="22"/>
          <w:szCs w:val="22"/>
        </w:rPr>
        <w:t>CURITIBA II/FAP</w:t>
      </w:r>
    </w:p>
    <w:p w14:paraId="43486FAA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CF0B43C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FORMULÁRIO DE REGISTRO DE CANDIDATURA PARA MEMBROS DA CATEGORIA </w:t>
      </w:r>
      <w:r w:rsidRPr="004B72EE">
        <w:rPr>
          <w:rFonts w:ascii="Arial" w:eastAsia="Arial" w:hAnsi="Arial" w:cs="Arial"/>
          <w:b/>
          <w:sz w:val="22"/>
          <w:szCs w:val="22"/>
          <w:u w:val="single"/>
        </w:rPr>
        <w:t>DISCENTE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NOS CONSELHOS SUPERIORES, DE </w:t>
      </w:r>
      <w:r w:rsidRPr="004B72EE">
        <w:rPr>
          <w:rFonts w:ascii="Arial" w:eastAsia="Arial" w:hAnsi="Arial" w:cs="Arial"/>
          <w:b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b/>
          <w:sz w:val="22"/>
          <w:szCs w:val="22"/>
        </w:rPr>
        <w:t>E DE CENTRO DE ÁREA</w:t>
      </w:r>
    </w:p>
    <w:p w14:paraId="493F412E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3981"/>
      </w:tblGrid>
      <w:tr w:rsidR="005C1FCD" w:rsidRPr="004B72EE" w14:paraId="7E8F5B28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645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157952C4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6A68ECC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  <w:i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>(  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COU   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CEPE    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CAD        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5650D514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                  </w:t>
            </w:r>
          </w:p>
          <w:p w14:paraId="760B35FB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) CONSELHO DE CENTRO DE ÁREA: _____________________________________________ </w:t>
            </w:r>
            <w:r w:rsidRPr="00D529E6">
              <w:rPr>
                <w:rFonts w:ascii="Arial" w:eastAsia="Arial" w:hAnsi="Arial" w:cs="Arial"/>
                <w:bCs/>
              </w:rPr>
              <w:t>(INDICAR NOME DO CENTRO)</w:t>
            </w:r>
          </w:p>
          <w:p w14:paraId="2722D69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0EEB032A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AD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5E77C07C" w14:textId="77777777" w:rsidR="005C1FCD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320441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77E1078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3A260073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276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5C1FCD" w:rsidRPr="004B72EE" w14:paraId="40E03C44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07A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782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52E363C1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D1F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0C0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487D06AC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C7D0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7B8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446979C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D9B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672E042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B29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29373859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D97B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33B105C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3A75D8B8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89B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3FA62EF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6563A31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764961D9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D95E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062AD2C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3E4D7C9" w14:textId="77777777" w:rsidR="005C1FCD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6D371C66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26143617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B82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5C1FCD" w:rsidRPr="004B72EE" w14:paraId="78730494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D15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FCC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217FA299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9B1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04B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58E823C7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9C8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A650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71A6C1C0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658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1C90DCE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B91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54F63B61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D74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0246109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59F09951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4A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08F9ED8C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771ACB2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7E36A5E4" w14:textId="77777777" w:rsidR="005C1FCD" w:rsidRPr="004B72EE" w:rsidRDefault="005C1FCD" w:rsidP="005C1FCD">
      <w:pPr>
        <w:jc w:val="both"/>
        <w:rPr>
          <w:rFonts w:ascii="Arial" w:eastAsia="Arial" w:hAnsi="Arial" w:cs="Arial"/>
          <w:sz w:val="22"/>
          <w:szCs w:val="22"/>
        </w:rPr>
      </w:pPr>
    </w:p>
    <w:p w14:paraId="11872A7F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5C1FCD" w:rsidRPr="004B72EE" w14:paraId="102BC773" w14:textId="77777777" w:rsidTr="005D56F1">
        <w:tc>
          <w:tcPr>
            <w:tcW w:w="9923" w:type="dxa"/>
          </w:tcPr>
          <w:p w14:paraId="0975F79F" w14:textId="7C1966C1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lastRenderedPageBreak/>
              <w:t>Por meio deste formulário, solicita(m) registro de sua(s) candidatura(s) para concorrer ao cargo acima indicado, declarando que tem pleno conhecimento e que aceita(m) as normas do Edital 0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01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/202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– Comissão Eleitoral/</w:t>
            </w:r>
            <w:r w:rsidR="00A25500" w:rsidRPr="00A25500">
              <w:rPr>
                <w:rFonts w:ascii="Arial" w:eastAsia="Arial" w:hAnsi="Arial" w:cs="Arial"/>
                <w:i/>
                <w:iCs/>
                <w:sz w:val="22"/>
                <w:szCs w:val="22"/>
              </w:rPr>
              <w:t>Campus</w:t>
            </w:r>
            <w:r w:rsidR="00A25500">
              <w:rPr>
                <w:rFonts w:ascii="Arial" w:eastAsia="Arial" w:hAnsi="Arial" w:cs="Arial"/>
                <w:sz w:val="22"/>
                <w:szCs w:val="22"/>
              </w:rPr>
              <w:t xml:space="preserve"> de Curitiba II/FAP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, Resolução nº 0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16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/20</w:t>
            </w:r>
            <w:r w:rsidR="000939B9"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– COU/UNESPAR, que tratam do Regulamento das Eleições para Universidade Estadual do Paraná.</w:t>
            </w:r>
          </w:p>
          <w:p w14:paraId="0DA94C0E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2D77EE4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7A8F395A" w14:textId="77777777" w:rsidR="005C1FCD" w:rsidRPr="004B72EE" w:rsidRDefault="005C1FCD" w:rsidP="005C1FCD">
      <w:pPr>
        <w:jc w:val="center"/>
        <w:rPr>
          <w:rFonts w:ascii="Arial" w:eastAsia="Arial" w:hAnsi="Arial" w:cs="Arial"/>
          <w:sz w:val="22"/>
          <w:szCs w:val="22"/>
        </w:rPr>
      </w:pPr>
    </w:p>
    <w:p w14:paraId="639822D6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5E7D505F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0881242E" w14:textId="2905095A" w:rsidR="005C1FCD" w:rsidRPr="004B72EE" w:rsidRDefault="00A25500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Curitiba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 xml:space="preserve">, ____ de ________________ </w:t>
      </w:r>
      <w:proofErr w:type="spellStart"/>
      <w:r w:rsidR="005C1FCD"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="005C1FCD" w:rsidRPr="004B72EE">
        <w:rPr>
          <w:rFonts w:ascii="Arial" w:eastAsia="Arial" w:hAnsi="Arial" w:cs="Arial"/>
          <w:b/>
          <w:sz w:val="22"/>
          <w:szCs w:val="22"/>
        </w:rPr>
        <w:t xml:space="preserve"> 202</w:t>
      </w:r>
      <w:r w:rsidR="000939B9">
        <w:rPr>
          <w:rFonts w:ascii="Arial" w:eastAsia="Arial" w:hAnsi="Arial" w:cs="Arial"/>
          <w:b/>
          <w:sz w:val="22"/>
          <w:szCs w:val="22"/>
        </w:rPr>
        <w:t>5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>.</w:t>
      </w:r>
    </w:p>
    <w:p w14:paraId="5D55C01E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DB81CB6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B32357A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03A6E7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CACFA0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 titular</w:t>
      </w:r>
    </w:p>
    <w:p w14:paraId="2301228F" w14:textId="3AC101F1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A25500">
        <w:rPr>
          <w:rFonts w:ascii="Arial" w:eastAsia="Arial" w:hAnsi="Arial" w:cs="Arial"/>
          <w:sz w:val="22"/>
          <w:szCs w:val="22"/>
        </w:rPr>
        <w:t>Curitiba II/FAP</w:t>
      </w:r>
    </w:p>
    <w:p w14:paraId="7D978204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3863CAE4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676B54FB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1BA81E51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 suplente</w:t>
      </w:r>
    </w:p>
    <w:p w14:paraId="1B9FC9F1" w14:textId="2F2EA9F5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A25500">
        <w:rPr>
          <w:rFonts w:ascii="Arial" w:eastAsia="Arial" w:hAnsi="Arial" w:cs="Arial"/>
          <w:sz w:val="22"/>
          <w:szCs w:val="22"/>
        </w:rPr>
        <w:t>Curitiba II/FAP</w:t>
      </w:r>
    </w:p>
    <w:p w14:paraId="5C12E516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5BEB6238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7023E764" w14:textId="77777777" w:rsidR="005C1FCD" w:rsidRPr="004B72EE" w:rsidRDefault="005C1FCD" w:rsidP="005C1FCD">
      <w:pPr>
        <w:jc w:val="both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* OBS: </w:t>
      </w:r>
      <w:r w:rsidRPr="004B72EE">
        <w:rPr>
          <w:rFonts w:ascii="Arial" w:eastAsia="Arial" w:hAnsi="Arial" w:cs="Arial"/>
          <w:sz w:val="22"/>
          <w:szCs w:val="22"/>
        </w:rPr>
        <w:t xml:space="preserve">Encaminhar, juntamente com o Formulário, a Declaração de Matrícula Digital extraída do SIGES ou fornecida pela Secretaria Acadêmica do curso de pós-graduação </w:t>
      </w:r>
      <w:r w:rsidRPr="004B72EE">
        <w:rPr>
          <w:rFonts w:ascii="Arial" w:eastAsia="Arial" w:hAnsi="Arial" w:cs="Arial"/>
          <w:i/>
          <w:sz w:val="22"/>
          <w:szCs w:val="22"/>
        </w:rPr>
        <w:t>stricto sensu</w:t>
      </w:r>
      <w:r w:rsidRPr="004B72EE">
        <w:rPr>
          <w:rFonts w:ascii="Arial" w:eastAsia="Arial" w:hAnsi="Arial" w:cs="Arial"/>
          <w:sz w:val="22"/>
          <w:szCs w:val="22"/>
        </w:rPr>
        <w:t>;</w:t>
      </w:r>
    </w:p>
    <w:p w14:paraId="2C70DA7F" w14:textId="77777777" w:rsidR="005C1FCD" w:rsidRPr="004B72EE" w:rsidRDefault="005C1FCD" w:rsidP="005C1FCD">
      <w:pPr>
        <w:jc w:val="both"/>
        <w:rPr>
          <w:rFonts w:ascii="Arial" w:eastAsia="Arial" w:hAnsi="Arial" w:cs="Arial"/>
          <w:sz w:val="22"/>
          <w:szCs w:val="22"/>
        </w:rPr>
      </w:pPr>
    </w:p>
    <w:p w14:paraId="249B6AE2" w14:textId="77777777" w:rsidR="00F52F6B" w:rsidRPr="004C43E4" w:rsidRDefault="00F52F6B" w:rsidP="00F52F6B">
      <w:pPr>
        <w:pStyle w:val="Subttulo"/>
        <w:rPr>
          <w:rFonts w:ascii="Arial" w:hAnsi="Arial" w:cs="Arial"/>
        </w:rPr>
      </w:pPr>
    </w:p>
    <w:sectPr w:rsidR="00F52F6B" w:rsidRPr="004C43E4" w:rsidSect="00817B55">
      <w:headerReference w:type="default" r:id="rId8"/>
      <w:footerReference w:type="default" r:id="rId9"/>
      <w:pgSz w:w="11906" w:h="16838" w:code="9"/>
      <w:pgMar w:top="1701" w:right="1134" w:bottom="1134" w:left="1701" w:header="397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B0FDE" w14:textId="77777777" w:rsidR="00CC2A50" w:rsidRDefault="00CC2A50">
      <w:r>
        <w:separator/>
      </w:r>
    </w:p>
  </w:endnote>
  <w:endnote w:type="continuationSeparator" w:id="0">
    <w:p w14:paraId="1A3888C5" w14:textId="77777777" w:rsidR="00CC2A50" w:rsidRDefault="00CC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8519" w14:textId="77777777" w:rsidR="00817B55" w:rsidRDefault="00817B55" w:rsidP="00817B55">
    <w:pPr>
      <w:pStyle w:val="Rodap"/>
      <w:tabs>
        <w:tab w:val="clear" w:pos="8504"/>
      </w:tabs>
      <w:jc w:val="center"/>
      <w:rPr>
        <w:b/>
        <w:bCs/>
      </w:rPr>
    </w:pPr>
  </w:p>
  <w:p w14:paraId="1C670D24" w14:textId="77777777" w:rsidR="00817B55" w:rsidRPr="0080249D" w:rsidRDefault="00541BFD" w:rsidP="00817B55">
    <w:pPr>
      <w:pStyle w:val="Rodap"/>
      <w:tabs>
        <w:tab w:val="clear" w:pos="8504"/>
      </w:tabs>
      <w:jc w:val="center"/>
      <w:rPr>
        <w:rFonts w:ascii="Arial" w:hAnsi="Arial" w:cs="Arial"/>
        <w:b/>
        <w:bCs/>
        <w:sz w:val="14"/>
        <w:szCs w:val="14"/>
      </w:rPr>
    </w:pPr>
    <w:proofErr w:type="spellStart"/>
    <w:r w:rsidRPr="0080249D">
      <w:rPr>
        <w:b/>
        <w:bCs/>
      </w:rPr>
      <w:t>Unespar</w:t>
    </w:r>
    <w:proofErr w:type="spellEnd"/>
    <w:r w:rsidRPr="0080249D">
      <w:rPr>
        <w:b/>
        <w:bCs/>
      </w:rPr>
      <w:t xml:space="preserve"> </w:t>
    </w:r>
    <w:r>
      <w:rPr>
        <w:b/>
        <w:bCs/>
      </w:rPr>
      <w:t>- Campus de Curitiba II/FAP</w:t>
    </w:r>
  </w:p>
  <w:p w14:paraId="386FE33D" w14:textId="77777777" w:rsidR="00817B55" w:rsidRDefault="00541BFD" w:rsidP="00817B55">
    <w:pPr>
      <w:pStyle w:val="Rodap"/>
      <w:jc w:val="center"/>
      <w:rPr>
        <w:rFonts w:ascii="Arial" w:hAnsi="Arial" w:cs="Arial"/>
        <w:sz w:val="14"/>
        <w:szCs w:val="14"/>
        <w:lang w:val="fr-FR"/>
      </w:rPr>
    </w:pPr>
    <w:r>
      <w:rPr>
        <w:rFonts w:ascii="Arial" w:hAnsi="Arial" w:cs="Arial"/>
        <w:sz w:val="14"/>
        <w:szCs w:val="14"/>
      </w:rPr>
      <w:t>Rua dos Funcionários, 1357 – Bairro Cabral – Curitiba/Pr – CEP: 80.035-050</w:t>
    </w:r>
  </w:p>
  <w:p w14:paraId="376D67BD" w14:textId="77777777" w:rsidR="00817B55" w:rsidRDefault="00541BFD" w:rsidP="00817B55">
    <w:pPr>
      <w:pStyle w:val="Rodap"/>
      <w:jc w:val="center"/>
    </w:pPr>
    <w:r>
      <w:rPr>
        <w:rFonts w:ascii="Arial" w:hAnsi="Arial" w:cs="Arial"/>
        <w:sz w:val="14"/>
        <w:szCs w:val="14"/>
        <w:lang w:val="fr-FR"/>
      </w:rPr>
      <w:t xml:space="preserve">Fone: (41) 3250-7325– </w:t>
    </w:r>
    <w:hyperlink r:id="rId1" w:history="1">
      <w:r w:rsidRPr="00C62E4A">
        <w:rPr>
          <w:rStyle w:val="Hyperlink"/>
        </w:rPr>
        <w:t>http://fap.curitiba2.unespar.edu.br/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ECB88" w14:textId="77777777" w:rsidR="00CC2A50" w:rsidRDefault="00CC2A50">
      <w:r>
        <w:separator/>
      </w:r>
    </w:p>
  </w:footnote>
  <w:footnote w:type="continuationSeparator" w:id="0">
    <w:p w14:paraId="44663CE9" w14:textId="77777777" w:rsidR="00CC2A50" w:rsidRDefault="00CC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46" w:type="dxa"/>
      <w:tblInd w:w="-567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817B55" w14:paraId="7384ABAF" w14:textId="77777777" w:rsidTr="00817B55">
      <w:tc>
        <w:tcPr>
          <w:tcW w:w="1668" w:type="dxa"/>
        </w:tcPr>
        <w:p w14:paraId="0965939B" w14:textId="77777777" w:rsidR="00817B55" w:rsidRDefault="00541BFD" w:rsidP="00817B55">
          <w:pPr>
            <w:pStyle w:val="Cabealho"/>
            <w:ind w:left="-105" w:firstLine="105"/>
          </w:pPr>
          <w:r w:rsidRPr="000C09AC">
            <w:rPr>
              <w:noProof/>
              <w:lang w:eastAsia="pt-BR"/>
            </w:rPr>
            <w:drawing>
              <wp:inline distT="0" distB="0" distL="0" distR="0" wp14:anchorId="15F510B7" wp14:editId="758EEB62">
                <wp:extent cx="885825" cy="100012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14:paraId="18DC62B9" w14:textId="77777777" w:rsidR="00817B55" w:rsidRDefault="00817B55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14:paraId="59C41CA3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538B735A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Credenciada pelo Decreto Estadual n. 9538, de 05/12/2013</w:t>
          </w:r>
        </w:p>
        <w:p w14:paraId="27D5313E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:i/>
              <w:i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Campus</w:t>
          </w:r>
          <w:r w:rsidRPr="00886E4A"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de Curitiba II</w:t>
          </w:r>
        </w:p>
      </w:tc>
      <w:tc>
        <w:tcPr>
          <w:tcW w:w="1970" w:type="dxa"/>
        </w:tcPr>
        <w:p w14:paraId="38CEE06E" w14:textId="77777777" w:rsidR="00817B55" w:rsidRDefault="00541BFD" w:rsidP="00817B55">
          <w:pPr>
            <w:pStyle w:val="Cabealho"/>
            <w:ind w:right="214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A01DD8">
            <w:rPr>
              <w:noProof/>
              <w:lang w:eastAsia="pt-BR"/>
            </w:rPr>
            <w:drawing>
              <wp:inline distT="0" distB="0" distL="0" distR="0" wp14:anchorId="06E90392" wp14:editId="343A99FC">
                <wp:extent cx="923925" cy="895350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BB3C9B" w14:textId="77777777" w:rsidR="00817B55" w:rsidRPr="0054698D" w:rsidRDefault="00817B55" w:rsidP="00817B55">
    <w:pPr>
      <w:pStyle w:val="Cabealho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A2174"/>
    <w:multiLevelType w:val="multilevel"/>
    <w:tmpl w:val="EC16BDB6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44477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6B"/>
    <w:rsid w:val="00030AAF"/>
    <w:rsid w:val="00036090"/>
    <w:rsid w:val="000734DA"/>
    <w:rsid w:val="000939B9"/>
    <w:rsid w:val="000E253F"/>
    <w:rsid w:val="00142934"/>
    <w:rsid w:val="00187BD5"/>
    <w:rsid w:val="00226070"/>
    <w:rsid w:val="002446A3"/>
    <w:rsid w:val="00250FB5"/>
    <w:rsid w:val="002844F6"/>
    <w:rsid w:val="0029372E"/>
    <w:rsid w:val="002D259C"/>
    <w:rsid w:val="002D4736"/>
    <w:rsid w:val="00303AC8"/>
    <w:rsid w:val="003448D9"/>
    <w:rsid w:val="00351FC2"/>
    <w:rsid w:val="003A636D"/>
    <w:rsid w:val="0041473D"/>
    <w:rsid w:val="0043625E"/>
    <w:rsid w:val="00460E66"/>
    <w:rsid w:val="004618AF"/>
    <w:rsid w:val="0048195B"/>
    <w:rsid w:val="00494ED0"/>
    <w:rsid w:val="00507711"/>
    <w:rsid w:val="00541BFD"/>
    <w:rsid w:val="0054582F"/>
    <w:rsid w:val="005C1FCD"/>
    <w:rsid w:val="006349DD"/>
    <w:rsid w:val="00696E8A"/>
    <w:rsid w:val="006975BC"/>
    <w:rsid w:val="006C27BB"/>
    <w:rsid w:val="00712FD5"/>
    <w:rsid w:val="00773458"/>
    <w:rsid w:val="007C2A91"/>
    <w:rsid w:val="00817B55"/>
    <w:rsid w:val="00843EA2"/>
    <w:rsid w:val="00856994"/>
    <w:rsid w:val="0086686C"/>
    <w:rsid w:val="00867830"/>
    <w:rsid w:val="00903E20"/>
    <w:rsid w:val="00982277"/>
    <w:rsid w:val="009A3518"/>
    <w:rsid w:val="009A4D3A"/>
    <w:rsid w:val="009A7072"/>
    <w:rsid w:val="009B5929"/>
    <w:rsid w:val="009C1A46"/>
    <w:rsid w:val="009F6539"/>
    <w:rsid w:val="009F76FD"/>
    <w:rsid w:val="00A25500"/>
    <w:rsid w:val="00A4137C"/>
    <w:rsid w:val="00A852B0"/>
    <w:rsid w:val="00AC5FCD"/>
    <w:rsid w:val="00B06798"/>
    <w:rsid w:val="00BB6094"/>
    <w:rsid w:val="00BB7F4C"/>
    <w:rsid w:val="00BD121A"/>
    <w:rsid w:val="00C654B4"/>
    <w:rsid w:val="00C91297"/>
    <w:rsid w:val="00C93933"/>
    <w:rsid w:val="00CA039B"/>
    <w:rsid w:val="00CC2A50"/>
    <w:rsid w:val="00D06691"/>
    <w:rsid w:val="00D84D96"/>
    <w:rsid w:val="00DB69B8"/>
    <w:rsid w:val="00E21D3F"/>
    <w:rsid w:val="00E449C5"/>
    <w:rsid w:val="00ED0B54"/>
    <w:rsid w:val="00F52F6B"/>
    <w:rsid w:val="00F54373"/>
    <w:rsid w:val="00F94E09"/>
    <w:rsid w:val="00FB3439"/>
    <w:rsid w:val="00FB6606"/>
    <w:rsid w:val="00FD53B7"/>
    <w:rsid w:val="00FE510C"/>
    <w:rsid w:val="00FF0C88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E119"/>
  <w15:docId w15:val="{6C18C1BF-B68F-4240-A190-BF5970F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F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903E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F52F6B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F52F6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2F6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rsid w:val="00F52F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2F6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2F6B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52F6B"/>
    <w:rPr>
      <w:rFonts w:asciiTheme="majorHAnsi" w:eastAsiaTheme="majorEastAsia" w:hAnsiTheme="majorHAnsi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2F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2F6B"/>
    <w:rPr>
      <w:rFonts w:ascii="Tahoma" w:eastAsia="Times New Roman" w:hAnsi="Tahoma" w:cs="Tahoma"/>
      <w:sz w:val="16"/>
      <w:szCs w:val="16"/>
      <w:lang w:eastAsia="zh-CN"/>
    </w:rPr>
  </w:style>
  <w:style w:type="table" w:styleId="Tabelacomgrade">
    <w:name w:val="Table Grid"/>
    <w:basedOn w:val="Tabelanormal"/>
    <w:uiPriority w:val="59"/>
    <w:rsid w:val="00BD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E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98227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4137C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FB66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6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fap.curitiba2.unespar.edu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FF004-2B14-443E-8234-D397B338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 N. Ansay</dc:creator>
  <cp:lastModifiedBy>dulcinéia galliano</cp:lastModifiedBy>
  <cp:revision>2</cp:revision>
  <cp:lastPrinted>2023-09-27T17:49:00Z</cp:lastPrinted>
  <dcterms:created xsi:type="dcterms:W3CDTF">2025-08-11T23:57:00Z</dcterms:created>
  <dcterms:modified xsi:type="dcterms:W3CDTF">2025-08-11T23:57:00Z</dcterms:modified>
</cp:coreProperties>
</file>